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793C2" w14:textId="588DC153" w:rsidR="000916B1" w:rsidRDefault="000916B1" w:rsidP="000916B1">
      <w:pPr>
        <w:spacing w:before="100" w:beforeAutospacing="1" w:after="100" w:afterAutospacing="1" w:line="240" w:lineRule="auto"/>
        <w:jc w:val="center"/>
        <w:rPr>
          <w:rFonts w:ascii="Times New Roman" w:eastAsia="Times New Roman" w:hAnsi="Times New Roman" w:cs="Times New Roman"/>
          <w:b/>
          <w:bCs/>
          <w:sz w:val="24"/>
          <w:szCs w:val="24"/>
          <w:lang w:val="es-ES" w:eastAsia="es-ES"/>
        </w:rPr>
      </w:pPr>
      <w:r>
        <w:rPr>
          <w:noProof/>
        </w:rPr>
        <w:drawing>
          <wp:inline distT="0" distB="0" distL="0" distR="0" wp14:anchorId="296845AC" wp14:editId="69E4E5A5">
            <wp:extent cx="1659662" cy="68218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3667" cy="692052"/>
                    </a:xfrm>
                    <a:prstGeom prst="rect">
                      <a:avLst/>
                    </a:prstGeom>
                    <a:noFill/>
                    <a:ln>
                      <a:noFill/>
                    </a:ln>
                  </pic:spPr>
                </pic:pic>
              </a:graphicData>
            </a:graphic>
          </wp:inline>
        </w:drawing>
      </w:r>
    </w:p>
    <w:p w14:paraId="0CB5FDE0" w14:textId="67C8A24F" w:rsidR="00AB361B" w:rsidRPr="00AB361B" w:rsidRDefault="00AB361B" w:rsidP="000916B1">
      <w:pPr>
        <w:spacing w:before="100" w:beforeAutospacing="1" w:after="100" w:afterAutospacing="1" w:line="240" w:lineRule="auto"/>
        <w:jc w:val="center"/>
        <w:rPr>
          <w:rFonts w:ascii="Times New Roman" w:eastAsia="Times New Roman" w:hAnsi="Times New Roman" w:cs="Times New Roman"/>
          <w:sz w:val="24"/>
          <w:szCs w:val="24"/>
          <w:lang w:val="es-ES" w:eastAsia="es-ES"/>
        </w:rPr>
      </w:pPr>
      <w:r w:rsidRPr="00AB361B">
        <w:rPr>
          <w:rFonts w:ascii="Times New Roman" w:eastAsia="Times New Roman" w:hAnsi="Times New Roman" w:cs="Times New Roman"/>
          <w:b/>
          <w:bCs/>
          <w:sz w:val="24"/>
          <w:szCs w:val="24"/>
          <w:lang w:val="es-ES" w:eastAsia="es-ES"/>
        </w:rPr>
        <w:t xml:space="preserve">Mensaje del Dr. Mohamed </w:t>
      </w:r>
      <w:proofErr w:type="spellStart"/>
      <w:r w:rsidRPr="00AB361B">
        <w:rPr>
          <w:rFonts w:ascii="Times New Roman" w:eastAsia="Times New Roman" w:hAnsi="Times New Roman" w:cs="Times New Roman"/>
          <w:b/>
          <w:bCs/>
          <w:sz w:val="24"/>
          <w:szCs w:val="24"/>
          <w:lang w:val="es-ES" w:eastAsia="es-ES"/>
        </w:rPr>
        <w:t>Janabi</w:t>
      </w:r>
      <w:proofErr w:type="spellEnd"/>
      <w:r w:rsidRPr="00AB361B">
        <w:rPr>
          <w:rFonts w:ascii="Times New Roman" w:eastAsia="Times New Roman" w:hAnsi="Times New Roman" w:cs="Times New Roman"/>
          <w:b/>
          <w:bCs/>
          <w:sz w:val="24"/>
          <w:szCs w:val="24"/>
          <w:lang w:val="es-ES" w:eastAsia="es-ES"/>
        </w:rPr>
        <w:t xml:space="preserve">, </w:t>
      </w:r>
      <w:proofErr w:type="gramStart"/>
      <w:r w:rsidRPr="00AB361B">
        <w:rPr>
          <w:rFonts w:ascii="Times New Roman" w:eastAsia="Times New Roman" w:hAnsi="Times New Roman" w:cs="Times New Roman"/>
          <w:b/>
          <w:bCs/>
          <w:sz w:val="24"/>
          <w:szCs w:val="24"/>
          <w:lang w:val="es-ES" w:eastAsia="es-ES"/>
        </w:rPr>
        <w:t>Director Regional</w:t>
      </w:r>
      <w:proofErr w:type="gramEnd"/>
      <w:r w:rsidRPr="00AB361B">
        <w:rPr>
          <w:rFonts w:ascii="Times New Roman" w:eastAsia="Times New Roman" w:hAnsi="Times New Roman" w:cs="Times New Roman"/>
          <w:b/>
          <w:bCs/>
          <w:sz w:val="24"/>
          <w:szCs w:val="24"/>
          <w:lang w:val="es-ES" w:eastAsia="es-ES"/>
        </w:rPr>
        <w:t xml:space="preserve"> de la OMS para África</w:t>
      </w:r>
      <w:r w:rsidRPr="00AB361B">
        <w:rPr>
          <w:rFonts w:ascii="Times New Roman" w:eastAsia="Times New Roman" w:hAnsi="Times New Roman" w:cs="Times New Roman"/>
          <w:b/>
          <w:bCs/>
          <w:sz w:val="24"/>
          <w:szCs w:val="24"/>
          <w:lang w:val="es-ES" w:eastAsia="es-ES"/>
        </w:rPr>
        <w:br/>
        <w:t>Con motivo del Día Mundial de la Lucha contra el Sida</w:t>
      </w:r>
    </w:p>
    <w:p w14:paraId="3CD923E3" w14:textId="77777777" w:rsidR="00AB361B" w:rsidRPr="00AB361B" w:rsidRDefault="00AB361B" w:rsidP="00AB361B">
      <w:pPr>
        <w:spacing w:before="100" w:beforeAutospacing="1" w:after="100" w:afterAutospacing="1" w:line="240" w:lineRule="auto"/>
        <w:rPr>
          <w:rFonts w:ascii="Times New Roman" w:eastAsia="Times New Roman" w:hAnsi="Times New Roman" w:cs="Times New Roman"/>
          <w:sz w:val="24"/>
          <w:szCs w:val="24"/>
          <w:lang w:val="es-ES" w:eastAsia="es-ES"/>
        </w:rPr>
      </w:pPr>
      <w:r w:rsidRPr="00AB361B">
        <w:rPr>
          <w:rFonts w:ascii="Times New Roman" w:eastAsia="Times New Roman" w:hAnsi="Times New Roman" w:cs="Times New Roman"/>
          <w:sz w:val="24"/>
          <w:szCs w:val="24"/>
          <w:lang w:val="es-ES" w:eastAsia="es-ES"/>
        </w:rPr>
        <w:t>En esta Jornada Mundial contra el Sida, reafirmamos nuestro compromiso colectivo de poner fin al VIH en África, un desafío persistente que tenemos la capacidad de superar.</w:t>
      </w:r>
    </w:p>
    <w:p w14:paraId="71428711" w14:textId="77777777" w:rsidR="00AB361B" w:rsidRPr="00AB361B" w:rsidRDefault="00AB361B" w:rsidP="00AB361B">
      <w:pPr>
        <w:spacing w:before="100" w:beforeAutospacing="1" w:after="100" w:afterAutospacing="1" w:line="240" w:lineRule="auto"/>
        <w:rPr>
          <w:rFonts w:ascii="Times New Roman" w:eastAsia="Times New Roman" w:hAnsi="Times New Roman" w:cs="Times New Roman"/>
          <w:sz w:val="24"/>
          <w:szCs w:val="24"/>
          <w:lang w:val="es-ES" w:eastAsia="es-ES"/>
        </w:rPr>
      </w:pPr>
      <w:r w:rsidRPr="00AB361B">
        <w:rPr>
          <w:rFonts w:ascii="Times New Roman" w:eastAsia="Times New Roman" w:hAnsi="Times New Roman" w:cs="Times New Roman"/>
          <w:sz w:val="24"/>
          <w:szCs w:val="24"/>
          <w:lang w:val="es-ES" w:eastAsia="es-ES"/>
        </w:rPr>
        <w:t xml:space="preserve">El tema elegido para esta edición, </w:t>
      </w:r>
      <w:r w:rsidRPr="00AB361B">
        <w:rPr>
          <w:rFonts w:ascii="Times New Roman" w:eastAsia="Times New Roman" w:hAnsi="Times New Roman" w:cs="Times New Roman"/>
          <w:b/>
          <w:bCs/>
          <w:sz w:val="24"/>
          <w:szCs w:val="24"/>
          <w:lang w:val="es-ES" w:eastAsia="es-ES"/>
        </w:rPr>
        <w:t>«Superar las perturbaciones: transformar la respuesta al sida»</w:t>
      </w:r>
      <w:r w:rsidRPr="00AB361B">
        <w:rPr>
          <w:rFonts w:ascii="Times New Roman" w:eastAsia="Times New Roman" w:hAnsi="Times New Roman" w:cs="Times New Roman"/>
          <w:sz w:val="24"/>
          <w:szCs w:val="24"/>
          <w:lang w:val="es-ES" w:eastAsia="es-ES"/>
        </w:rPr>
        <w:t>, nos invita a redefinir nuestra estrategia en un contexto marcado por una crisis de financiación sin precedentes que amenaza con revertir décadas de avances. Ante estos retrocesos, es más urgente que nunca preservar los logros para proteger vidas.</w:t>
      </w:r>
    </w:p>
    <w:p w14:paraId="20447B95" w14:textId="77777777" w:rsidR="00AB361B" w:rsidRPr="00AB361B" w:rsidRDefault="00AB361B" w:rsidP="00AB361B">
      <w:pPr>
        <w:spacing w:before="100" w:beforeAutospacing="1" w:after="100" w:afterAutospacing="1" w:line="240" w:lineRule="auto"/>
        <w:rPr>
          <w:rFonts w:ascii="Times New Roman" w:eastAsia="Times New Roman" w:hAnsi="Times New Roman" w:cs="Times New Roman"/>
          <w:sz w:val="24"/>
          <w:szCs w:val="24"/>
          <w:lang w:val="es-ES" w:eastAsia="es-ES"/>
        </w:rPr>
      </w:pPr>
      <w:r w:rsidRPr="00AB361B">
        <w:rPr>
          <w:rFonts w:ascii="Times New Roman" w:eastAsia="Times New Roman" w:hAnsi="Times New Roman" w:cs="Times New Roman"/>
          <w:sz w:val="24"/>
          <w:szCs w:val="24"/>
          <w:lang w:val="es-ES" w:eastAsia="es-ES"/>
        </w:rPr>
        <w:t>Sin embargo, el contexto actual también nos brinda la oportunidad de construir una respuesta más sólida, autónoma e integrada. En toda África, los países trabajan para integrar los servicios de atención del VIH en los sistemas de salud primaria, garantizando cuidados inclusivos y centrados en la persona. Para mantener estos avances, debemos proteger las infraestructuras que sostienen el diagnóstico, el tratamiento y la prevención, al tiempo que aceleramos el acceso a la innovación.</w:t>
      </w:r>
    </w:p>
    <w:p w14:paraId="7E45C5E3" w14:textId="77777777" w:rsidR="00AB361B" w:rsidRPr="00AB361B" w:rsidRDefault="00AB361B" w:rsidP="00AB361B">
      <w:pPr>
        <w:spacing w:before="100" w:beforeAutospacing="1" w:after="100" w:afterAutospacing="1" w:line="240" w:lineRule="auto"/>
        <w:rPr>
          <w:rFonts w:ascii="Times New Roman" w:eastAsia="Times New Roman" w:hAnsi="Times New Roman" w:cs="Times New Roman"/>
          <w:sz w:val="24"/>
          <w:szCs w:val="24"/>
          <w:lang w:val="es-ES" w:eastAsia="es-ES"/>
        </w:rPr>
      </w:pPr>
      <w:r w:rsidRPr="00AB361B">
        <w:rPr>
          <w:rFonts w:ascii="Times New Roman" w:eastAsia="Times New Roman" w:hAnsi="Times New Roman" w:cs="Times New Roman"/>
          <w:sz w:val="24"/>
          <w:szCs w:val="24"/>
          <w:lang w:val="es-ES" w:eastAsia="es-ES"/>
        </w:rPr>
        <w:t xml:space="preserve">Entre las nuevas herramientas, los medicamentos preventivos de acción prolongada, como el </w:t>
      </w:r>
      <w:proofErr w:type="spellStart"/>
      <w:r w:rsidRPr="00AB361B">
        <w:rPr>
          <w:rFonts w:ascii="Times New Roman" w:eastAsia="Times New Roman" w:hAnsi="Times New Roman" w:cs="Times New Roman"/>
          <w:b/>
          <w:bCs/>
          <w:sz w:val="24"/>
          <w:szCs w:val="24"/>
          <w:lang w:val="es-ES" w:eastAsia="es-ES"/>
        </w:rPr>
        <w:t>lenacapavir</w:t>
      </w:r>
      <w:proofErr w:type="spellEnd"/>
      <w:r w:rsidRPr="00AB361B">
        <w:rPr>
          <w:rFonts w:ascii="Times New Roman" w:eastAsia="Times New Roman" w:hAnsi="Times New Roman" w:cs="Times New Roman"/>
          <w:sz w:val="24"/>
          <w:szCs w:val="24"/>
          <w:lang w:val="es-ES" w:eastAsia="es-ES"/>
        </w:rPr>
        <w:t xml:space="preserve">, pueden transformar vidas, ya que solo requieren dos inyecciones al año. La OMS felicita a Sudáfrica por ser el primer país africano en aprobar el </w:t>
      </w:r>
      <w:proofErr w:type="spellStart"/>
      <w:r w:rsidRPr="00AB361B">
        <w:rPr>
          <w:rFonts w:ascii="Times New Roman" w:eastAsia="Times New Roman" w:hAnsi="Times New Roman" w:cs="Times New Roman"/>
          <w:sz w:val="24"/>
          <w:szCs w:val="24"/>
          <w:lang w:val="es-ES" w:eastAsia="es-ES"/>
        </w:rPr>
        <w:t>lenacapavir</w:t>
      </w:r>
      <w:proofErr w:type="spellEnd"/>
      <w:r w:rsidRPr="00AB361B">
        <w:rPr>
          <w:rFonts w:ascii="Times New Roman" w:eastAsia="Times New Roman" w:hAnsi="Times New Roman" w:cs="Times New Roman"/>
          <w:sz w:val="24"/>
          <w:szCs w:val="24"/>
          <w:lang w:val="es-ES" w:eastAsia="es-ES"/>
        </w:rPr>
        <w:t xml:space="preserve"> para la prevención del VIH, e insta a otros países del continente a seguir su ejemplo.</w:t>
      </w:r>
    </w:p>
    <w:p w14:paraId="55C58F99" w14:textId="77777777" w:rsidR="00AB361B" w:rsidRPr="00AB361B" w:rsidRDefault="00AB361B" w:rsidP="00AB361B">
      <w:pPr>
        <w:spacing w:before="100" w:beforeAutospacing="1" w:after="100" w:afterAutospacing="1" w:line="240" w:lineRule="auto"/>
        <w:rPr>
          <w:rFonts w:ascii="Times New Roman" w:eastAsia="Times New Roman" w:hAnsi="Times New Roman" w:cs="Times New Roman"/>
          <w:sz w:val="24"/>
          <w:szCs w:val="24"/>
          <w:lang w:val="es-ES" w:eastAsia="es-ES"/>
        </w:rPr>
      </w:pPr>
      <w:r w:rsidRPr="00AB361B">
        <w:rPr>
          <w:rFonts w:ascii="Times New Roman" w:eastAsia="Times New Roman" w:hAnsi="Times New Roman" w:cs="Times New Roman"/>
          <w:sz w:val="24"/>
          <w:szCs w:val="24"/>
          <w:lang w:val="es-ES" w:eastAsia="es-ES"/>
        </w:rPr>
        <w:t>Igualmente, es fundamental proteger la confianza en la ciencia. La desinformación puede ser tan peligrosa como la interrupción de los servicios. Debemos defender la libertad científica, promover políticas basadas en evidencia y seguir apoyando el liderazgo comunitario y de la sociedad civil. Durante crisis recientes, redes juveniles de varios países utilizaron WhatsApp y radios locales para difundir información fiable y promover la adherencia al tratamiento del VIH. Estos son ejemplos de alianzas que garantizan la continuidad de los progresos.</w:t>
      </w:r>
    </w:p>
    <w:p w14:paraId="1722BD6C" w14:textId="77777777" w:rsidR="00AB361B" w:rsidRPr="00AB361B" w:rsidRDefault="00AB361B" w:rsidP="00AB361B">
      <w:pPr>
        <w:spacing w:before="100" w:beforeAutospacing="1" w:after="100" w:afterAutospacing="1" w:line="240" w:lineRule="auto"/>
        <w:rPr>
          <w:rFonts w:ascii="Times New Roman" w:eastAsia="Times New Roman" w:hAnsi="Times New Roman" w:cs="Times New Roman"/>
          <w:sz w:val="24"/>
          <w:szCs w:val="24"/>
          <w:lang w:val="es-ES" w:eastAsia="es-ES"/>
        </w:rPr>
      </w:pPr>
      <w:r w:rsidRPr="00AB361B">
        <w:rPr>
          <w:rFonts w:ascii="Times New Roman" w:eastAsia="Times New Roman" w:hAnsi="Times New Roman" w:cs="Times New Roman"/>
          <w:sz w:val="24"/>
          <w:szCs w:val="24"/>
          <w:lang w:val="es-ES" w:eastAsia="es-ES"/>
        </w:rPr>
        <w:t xml:space="preserve">En la última década, la Región Africana ha logrado avances notables. Desde 2010, las nuevas infecciones por VIH y las muertes relacionadas con el sida se han reducido a más de la mitad. Actualmente, </w:t>
      </w:r>
      <w:r w:rsidRPr="00AB361B">
        <w:rPr>
          <w:rFonts w:ascii="Times New Roman" w:eastAsia="Times New Roman" w:hAnsi="Times New Roman" w:cs="Times New Roman"/>
          <w:b/>
          <w:bCs/>
          <w:sz w:val="24"/>
          <w:szCs w:val="24"/>
          <w:lang w:val="es-ES" w:eastAsia="es-ES"/>
        </w:rPr>
        <w:t>21,7 millones de personas que viven con VIH</w:t>
      </w:r>
      <w:r w:rsidRPr="00AB361B">
        <w:rPr>
          <w:rFonts w:ascii="Times New Roman" w:eastAsia="Times New Roman" w:hAnsi="Times New Roman" w:cs="Times New Roman"/>
          <w:sz w:val="24"/>
          <w:szCs w:val="24"/>
          <w:lang w:val="es-ES" w:eastAsia="es-ES"/>
        </w:rPr>
        <w:t xml:space="preserve"> reciben tratamiento antirretroviral esencial para su supervivencia. El diagnóstico comunitario, la atención diferenciada y la integración en la atención primaria están transformando la prestación de servicios.</w:t>
      </w:r>
    </w:p>
    <w:p w14:paraId="2AC98DBC" w14:textId="77777777" w:rsidR="00AB361B" w:rsidRPr="00AB361B" w:rsidRDefault="00AB361B" w:rsidP="00AB361B">
      <w:pPr>
        <w:spacing w:before="100" w:beforeAutospacing="1" w:after="100" w:afterAutospacing="1" w:line="240" w:lineRule="auto"/>
        <w:rPr>
          <w:rFonts w:ascii="Times New Roman" w:eastAsia="Times New Roman" w:hAnsi="Times New Roman" w:cs="Times New Roman"/>
          <w:sz w:val="24"/>
          <w:szCs w:val="24"/>
          <w:lang w:val="es-ES" w:eastAsia="es-ES"/>
        </w:rPr>
      </w:pPr>
      <w:r w:rsidRPr="00AB361B">
        <w:rPr>
          <w:rFonts w:ascii="Times New Roman" w:eastAsia="Times New Roman" w:hAnsi="Times New Roman" w:cs="Times New Roman"/>
          <w:sz w:val="24"/>
          <w:szCs w:val="24"/>
          <w:lang w:val="es-ES" w:eastAsia="es-ES"/>
        </w:rPr>
        <w:t xml:space="preserve">En Botsuana, la obtención del estatus </w:t>
      </w:r>
      <w:r w:rsidRPr="00AB361B">
        <w:rPr>
          <w:rFonts w:ascii="Times New Roman" w:eastAsia="Times New Roman" w:hAnsi="Times New Roman" w:cs="Times New Roman"/>
          <w:b/>
          <w:bCs/>
          <w:sz w:val="24"/>
          <w:szCs w:val="24"/>
          <w:lang w:val="es-ES" w:eastAsia="es-ES"/>
        </w:rPr>
        <w:t xml:space="preserve">Gold </w:t>
      </w:r>
      <w:proofErr w:type="spellStart"/>
      <w:r w:rsidRPr="00AB361B">
        <w:rPr>
          <w:rFonts w:ascii="Times New Roman" w:eastAsia="Times New Roman" w:hAnsi="Times New Roman" w:cs="Times New Roman"/>
          <w:b/>
          <w:bCs/>
          <w:sz w:val="24"/>
          <w:szCs w:val="24"/>
          <w:lang w:val="es-ES" w:eastAsia="es-ES"/>
        </w:rPr>
        <w:t>Tier</w:t>
      </w:r>
      <w:proofErr w:type="spellEnd"/>
      <w:r w:rsidRPr="00AB361B">
        <w:rPr>
          <w:rFonts w:ascii="Times New Roman" w:eastAsia="Times New Roman" w:hAnsi="Times New Roman" w:cs="Times New Roman"/>
          <w:sz w:val="24"/>
          <w:szCs w:val="24"/>
          <w:lang w:val="es-ES" w:eastAsia="es-ES"/>
        </w:rPr>
        <w:t xml:space="preserve"> para eliminar la transmisión </w:t>
      </w:r>
      <w:proofErr w:type="spellStart"/>
      <w:r w:rsidRPr="00AB361B">
        <w:rPr>
          <w:rFonts w:ascii="Times New Roman" w:eastAsia="Times New Roman" w:hAnsi="Times New Roman" w:cs="Times New Roman"/>
          <w:sz w:val="24"/>
          <w:szCs w:val="24"/>
          <w:lang w:val="es-ES" w:eastAsia="es-ES"/>
        </w:rPr>
        <w:t>maternoinfantil</w:t>
      </w:r>
      <w:proofErr w:type="spellEnd"/>
      <w:r w:rsidRPr="00AB361B">
        <w:rPr>
          <w:rFonts w:ascii="Times New Roman" w:eastAsia="Times New Roman" w:hAnsi="Times New Roman" w:cs="Times New Roman"/>
          <w:sz w:val="24"/>
          <w:szCs w:val="24"/>
          <w:lang w:val="es-ES" w:eastAsia="es-ES"/>
        </w:rPr>
        <w:t xml:space="preserve"> demuestra lo que puede lograrse con un compromiso sostenido.</w:t>
      </w:r>
    </w:p>
    <w:p w14:paraId="114F334D" w14:textId="77777777" w:rsidR="00AB361B" w:rsidRPr="00AB361B" w:rsidRDefault="00AB361B" w:rsidP="00AB361B">
      <w:pPr>
        <w:spacing w:before="100" w:beforeAutospacing="1" w:after="100" w:afterAutospacing="1" w:line="240" w:lineRule="auto"/>
        <w:rPr>
          <w:rFonts w:ascii="Times New Roman" w:eastAsia="Times New Roman" w:hAnsi="Times New Roman" w:cs="Times New Roman"/>
          <w:sz w:val="24"/>
          <w:szCs w:val="24"/>
          <w:lang w:val="es-ES" w:eastAsia="es-ES"/>
        </w:rPr>
      </w:pPr>
      <w:r w:rsidRPr="00AB361B">
        <w:rPr>
          <w:rFonts w:ascii="Times New Roman" w:eastAsia="Times New Roman" w:hAnsi="Times New Roman" w:cs="Times New Roman"/>
          <w:sz w:val="24"/>
          <w:szCs w:val="24"/>
          <w:lang w:val="es-ES" w:eastAsia="es-ES"/>
        </w:rPr>
        <w:t>No obstante, los avances siguen siendo frágiles. Es imperativo actuar sin demora para preservar lo conseguido y acelerar los esfuerzos en curso.</w:t>
      </w:r>
    </w:p>
    <w:p w14:paraId="266FC7D2" w14:textId="77777777" w:rsidR="00AB361B" w:rsidRPr="00AB361B" w:rsidRDefault="00AB361B" w:rsidP="00AB361B">
      <w:pPr>
        <w:spacing w:before="100" w:beforeAutospacing="1" w:after="100" w:afterAutospacing="1" w:line="240" w:lineRule="auto"/>
        <w:rPr>
          <w:rFonts w:ascii="Times New Roman" w:eastAsia="Times New Roman" w:hAnsi="Times New Roman" w:cs="Times New Roman"/>
          <w:sz w:val="24"/>
          <w:szCs w:val="24"/>
          <w:lang w:val="es-ES" w:eastAsia="es-ES"/>
        </w:rPr>
      </w:pPr>
      <w:r w:rsidRPr="00AB361B">
        <w:rPr>
          <w:rFonts w:ascii="Times New Roman" w:eastAsia="Times New Roman" w:hAnsi="Times New Roman" w:cs="Times New Roman"/>
          <w:sz w:val="24"/>
          <w:szCs w:val="24"/>
          <w:lang w:val="es-ES" w:eastAsia="es-ES"/>
        </w:rPr>
        <w:lastRenderedPageBreak/>
        <w:t>Invito encarecidamente a todos los Estados Miembros y socios a:</w:t>
      </w:r>
    </w:p>
    <w:p w14:paraId="29519BA2" w14:textId="77777777" w:rsidR="00AB361B" w:rsidRPr="00AB361B" w:rsidRDefault="00AB361B" w:rsidP="00AB361B">
      <w:pPr>
        <w:numPr>
          <w:ilvl w:val="0"/>
          <w:numId w:val="1"/>
        </w:numPr>
        <w:spacing w:before="100" w:beforeAutospacing="1" w:after="100" w:afterAutospacing="1" w:line="240" w:lineRule="auto"/>
        <w:rPr>
          <w:rFonts w:ascii="Times New Roman" w:eastAsia="Times New Roman" w:hAnsi="Times New Roman" w:cs="Times New Roman"/>
          <w:sz w:val="24"/>
          <w:szCs w:val="24"/>
          <w:lang w:val="es-ES" w:eastAsia="es-ES"/>
        </w:rPr>
      </w:pPr>
      <w:r w:rsidRPr="00AB361B">
        <w:rPr>
          <w:rFonts w:ascii="Times New Roman" w:eastAsia="Times New Roman" w:hAnsi="Times New Roman" w:cs="Times New Roman"/>
          <w:sz w:val="24"/>
          <w:szCs w:val="24"/>
          <w:lang w:val="es-ES" w:eastAsia="es-ES"/>
        </w:rPr>
        <w:t>evolucionar hacia sistemas sostenibles y dirigidos localmente, mediante mayor inversión nacional y financiación innovadora;</w:t>
      </w:r>
    </w:p>
    <w:p w14:paraId="3ACC4F3F" w14:textId="77777777" w:rsidR="00AB361B" w:rsidRPr="00AB361B" w:rsidRDefault="00AB361B" w:rsidP="00AB361B">
      <w:pPr>
        <w:numPr>
          <w:ilvl w:val="0"/>
          <w:numId w:val="1"/>
        </w:numPr>
        <w:spacing w:before="100" w:beforeAutospacing="1" w:after="100" w:afterAutospacing="1" w:line="240" w:lineRule="auto"/>
        <w:rPr>
          <w:rFonts w:ascii="Times New Roman" w:eastAsia="Times New Roman" w:hAnsi="Times New Roman" w:cs="Times New Roman"/>
          <w:sz w:val="24"/>
          <w:szCs w:val="24"/>
          <w:lang w:val="es-ES" w:eastAsia="es-ES"/>
        </w:rPr>
      </w:pPr>
      <w:r w:rsidRPr="00AB361B">
        <w:rPr>
          <w:rFonts w:ascii="Times New Roman" w:eastAsia="Times New Roman" w:hAnsi="Times New Roman" w:cs="Times New Roman"/>
          <w:sz w:val="24"/>
          <w:szCs w:val="24"/>
          <w:lang w:val="es-ES" w:eastAsia="es-ES"/>
        </w:rPr>
        <w:t>revitalizar la respuesta consolidando los sistemas de salud para garantizar servicios fiables y equitativos contra el VIH, junto con otras prestaciones sanitarias para todas las personas;</w:t>
      </w:r>
    </w:p>
    <w:p w14:paraId="4B0902F8" w14:textId="77777777" w:rsidR="00AB361B" w:rsidRPr="00AB361B" w:rsidRDefault="00AB361B" w:rsidP="00AB361B">
      <w:pPr>
        <w:numPr>
          <w:ilvl w:val="0"/>
          <w:numId w:val="1"/>
        </w:numPr>
        <w:spacing w:before="100" w:beforeAutospacing="1" w:after="100" w:afterAutospacing="1" w:line="240" w:lineRule="auto"/>
        <w:rPr>
          <w:rFonts w:ascii="Times New Roman" w:eastAsia="Times New Roman" w:hAnsi="Times New Roman" w:cs="Times New Roman"/>
          <w:sz w:val="24"/>
          <w:szCs w:val="24"/>
          <w:lang w:val="es-ES" w:eastAsia="es-ES"/>
        </w:rPr>
      </w:pPr>
      <w:r w:rsidRPr="00AB361B">
        <w:rPr>
          <w:rFonts w:ascii="Times New Roman" w:eastAsia="Times New Roman" w:hAnsi="Times New Roman" w:cs="Times New Roman"/>
          <w:sz w:val="24"/>
          <w:szCs w:val="24"/>
          <w:lang w:val="es-ES" w:eastAsia="es-ES"/>
        </w:rPr>
        <w:t>restaurar la confianza combatiendo el estigma, la desinformación y la discriminación, defendiendo los derechos humanos de los grupos marginados; y</w:t>
      </w:r>
    </w:p>
    <w:p w14:paraId="33C3D131" w14:textId="77777777" w:rsidR="00AB361B" w:rsidRPr="00AB361B" w:rsidRDefault="00AB361B" w:rsidP="00AB361B">
      <w:pPr>
        <w:numPr>
          <w:ilvl w:val="0"/>
          <w:numId w:val="1"/>
        </w:numPr>
        <w:spacing w:before="100" w:beforeAutospacing="1" w:after="100" w:afterAutospacing="1" w:line="240" w:lineRule="auto"/>
        <w:rPr>
          <w:rFonts w:ascii="Times New Roman" w:eastAsia="Times New Roman" w:hAnsi="Times New Roman" w:cs="Times New Roman"/>
          <w:sz w:val="24"/>
          <w:szCs w:val="24"/>
          <w:lang w:val="es-ES" w:eastAsia="es-ES"/>
        </w:rPr>
      </w:pPr>
      <w:r w:rsidRPr="00AB361B">
        <w:rPr>
          <w:rFonts w:ascii="Times New Roman" w:eastAsia="Times New Roman" w:hAnsi="Times New Roman" w:cs="Times New Roman"/>
          <w:sz w:val="24"/>
          <w:szCs w:val="24"/>
          <w:lang w:val="es-ES" w:eastAsia="es-ES"/>
        </w:rPr>
        <w:t>reducir las desigualdades priorizando los servicios para poblaciones clave, especialmente adolescentes y mujeres jóvenes, para que nadie quede atrás.</w:t>
      </w:r>
    </w:p>
    <w:p w14:paraId="7A3D0A42" w14:textId="77777777" w:rsidR="00AB361B" w:rsidRPr="00AB361B" w:rsidRDefault="00AB361B" w:rsidP="00AB361B">
      <w:pPr>
        <w:spacing w:before="100" w:beforeAutospacing="1" w:after="100" w:afterAutospacing="1" w:line="240" w:lineRule="auto"/>
        <w:rPr>
          <w:rFonts w:ascii="Times New Roman" w:eastAsia="Times New Roman" w:hAnsi="Times New Roman" w:cs="Times New Roman"/>
          <w:sz w:val="24"/>
          <w:szCs w:val="24"/>
          <w:lang w:val="es-ES" w:eastAsia="es-ES"/>
        </w:rPr>
      </w:pPr>
      <w:r w:rsidRPr="00AB361B">
        <w:rPr>
          <w:rFonts w:ascii="Times New Roman" w:eastAsia="Times New Roman" w:hAnsi="Times New Roman" w:cs="Times New Roman"/>
          <w:sz w:val="24"/>
          <w:szCs w:val="24"/>
          <w:lang w:val="es-ES" w:eastAsia="es-ES"/>
        </w:rPr>
        <w:t>En la OMS, estamos decididos a acompañar a los países y comunidades en la transformación de los servicios de atención del VIH en sistemas resilientes, inclusivos y sostenibles, especialmente en este periodo de cambios.</w:t>
      </w:r>
    </w:p>
    <w:p w14:paraId="12BF6E6E" w14:textId="77777777" w:rsidR="00AB361B" w:rsidRPr="00AB361B" w:rsidRDefault="00AB361B" w:rsidP="00AB361B">
      <w:pPr>
        <w:spacing w:before="100" w:beforeAutospacing="1" w:after="100" w:afterAutospacing="1" w:line="240" w:lineRule="auto"/>
        <w:rPr>
          <w:rFonts w:ascii="Times New Roman" w:eastAsia="Times New Roman" w:hAnsi="Times New Roman" w:cs="Times New Roman"/>
          <w:sz w:val="24"/>
          <w:szCs w:val="24"/>
          <w:lang w:val="es-ES" w:eastAsia="es-ES"/>
        </w:rPr>
      </w:pPr>
      <w:r w:rsidRPr="00AB361B">
        <w:rPr>
          <w:rFonts w:ascii="Times New Roman" w:eastAsia="Times New Roman" w:hAnsi="Times New Roman" w:cs="Times New Roman"/>
          <w:sz w:val="24"/>
          <w:szCs w:val="24"/>
          <w:lang w:val="es-ES" w:eastAsia="es-ES"/>
        </w:rPr>
        <w:t xml:space="preserve">Como dice un proverbio africano: </w:t>
      </w:r>
      <w:r w:rsidRPr="00AB361B">
        <w:rPr>
          <w:rFonts w:ascii="Times New Roman" w:eastAsia="Times New Roman" w:hAnsi="Times New Roman" w:cs="Times New Roman"/>
          <w:b/>
          <w:bCs/>
          <w:sz w:val="24"/>
          <w:szCs w:val="24"/>
          <w:lang w:val="es-ES" w:eastAsia="es-ES"/>
        </w:rPr>
        <w:t>“Solo se llega más rápido; juntos se llega más lejos.”</w:t>
      </w:r>
      <w:r w:rsidRPr="00AB361B">
        <w:rPr>
          <w:rFonts w:ascii="Times New Roman" w:eastAsia="Times New Roman" w:hAnsi="Times New Roman" w:cs="Times New Roman"/>
          <w:sz w:val="24"/>
          <w:szCs w:val="24"/>
          <w:lang w:val="es-ES" w:eastAsia="es-ES"/>
        </w:rPr>
        <w:t xml:space="preserve"> Juntos llevamos la esperanza, la fuerza y la determinación para avanzar y poner fin al sida en África.</w:t>
      </w:r>
    </w:p>
    <w:p w14:paraId="37DB27E1" w14:textId="77777777" w:rsidR="00E70B95" w:rsidRDefault="00E70B95" w:rsidP="00E70B95">
      <w:pPr>
        <w:rPr>
          <w:rFonts w:cs="Calibri"/>
          <w:sz w:val="24"/>
          <w:szCs w:val="24"/>
        </w:rPr>
      </w:pPr>
      <w:r w:rsidRPr="004713CA">
        <w:rPr>
          <w:rFonts w:cs="Calibri"/>
          <w:b/>
          <w:bCs/>
          <w:sz w:val="24"/>
          <w:szCs w:val="24"/>
        </w:rPr>
        <w:t>Más información</w:t>
      </w:r>
    </w:p>
    <w:p w14:paraId="23B573D9" w14:textId="6875EB0D" w:rsidR="00E70B95" w:rsidRPr="00E70B95" w:rsidRDefault="00E70B95" w:rsidP="00E70B95">
      <w:pPr>
        <w:pStyle w:val="ListParagraph"/>
        <w:numPr>
          <w:ilvl w:val="0"/>
          <w:numId w:val="2"/>
        </w:numPr>
        <w:rPr>
          <w:rFonts w:cs="Calibri"/>
          <w:sz w:val="24"/>
          <w:szCs w:val="24"/>
        </w:rPr>
      </w:pPr>
      <w:r w:rsidRPr="00200D35">
        <w:rPr>
          <w:rStyle w:val="Hyperlink"/>
          <w:rFonts w:cs="Calibri"/>
          <w:sz w:val="24"/>
          <w:szCs w:val="24"/>
        </w:rPr>
        <w:t xml:space="preserve">Botswana </w:t>
      </w:r>
      <w:hyperlink r:id="rId6" w:history="1">
        <w:proofErr w:type="spellStart"/>
        <w:r w:rsidRPr="007950E5">
          <w:rPr>
            <w:rStyle w:val="Hyperlink"/>
            <w:rFonts w:cs="Calibri"/>
            <w:sz w:val="24"/>
            <w:szCs w:val="24"/>
          </w:rPr>
          <w:t>Botswana</w:t>
        </w:r>
        <w:proofErr w:type="spellEnd"/>
        <w:r w:rsidRPr="007950E5">
          <w:rPr>
            <w:rStyle w:val="Hyperlink"/>
            <w:rFonts w:cs="Calibri"/>
            <w:sz w:val="24"/>
            <w:szCs w:val="24"/>
          </w:rPr>
          <w:t xml:space="preserve"> advances to gold tier on the Path to Elimination of mother-to-child transmission of HIV</w:t>
        </w:r>
      </w:hyperlink>
      <w:r w:rsidRPr="00200D35">
        <w:rPr>
          <w:rStyle w:val="Hyperlink"/>
          <w:rFonts w:cs="Calibri"/>
          <w:sz w:val="24"/>
          <w:szCs w:val="24"/>
        </w:rPr>
        <w:t xml:space="preserve"> to gold tier on the Path to Elimination of mother-to-child transmission of HIV</w:t>
      </w:r>
    </w:p>
    <w:p w14:paraId="7D0C0D2E" w14:textId="2C0E9523" w:rsidR="00E70B95" w:rsidRPr="00E70B95" w:rsidRDefault="00E70B95" w:rsidP="00E70B95">
      <w:pPr>
        <w:pStyle w:val="ListParagraph"/>
        <w:numPr>
          <w:ilvl w:val="0"/>
          <w:numId w:val="2"/>
        </w:numPr>
        <w:rPr>
          <w:rFonts w:cs="Calibri"/>
          <w:sz w:val="24"/>
          <w:szCs w:val="24"/>
          <w:lang w:val="fr-FR"/>
        </w:rPr>
      </w:pPr>
      <w:hyperlink r:id="rId7" w:history="1">
        <w:r w:rsidRPr="007950E5">
          <w:rPr>
            <w:rStyle w:val="Hyperlink"/>
            <w:rFonts w:cs="Calibri"/>
            <w:sz w:val="24"/>
            <w:szCs w:val="24"/>
            <w:lang w:val="fr-FR"/>
          </w:rPr>
          <w:t>Tchad</w:t>
        </w:r>
        <w:r>
          <w:rPr>
            <w:rStyle w:val="Hyperlink"/>
            <w:rFonts w:cs="Calibri"/>
            <w:sz w:val="24"/>
            <w:szCs w:val="24"/>
            <w:lang w:val="fr-FR"/>
          </w:rPr>
          <w:t> </w:t>
        </w:r>
        <w:r w:rsidRPr="007950E5">
          <w:rPr>
            <w:rStyle w:val="Hyperlink"/>
            <w:rFonts w:cs="Calibri"/>
            <w:sz w:val="24"/>
            <w:szCs w:val="24"/>
            <w:lang w:val="fr-FR"/>
          </w:rPr>
          <w:t>: préserver les enfants du VIH/sida</w:t>
        </w:r>
      </w:hyperlink>
    </w:p>
    <w:p w14:paraId="2965A44F" w14:textId="09D5FB5B" w:rsidR="00E70B95" w:rsidRPr="00E70B95" w:rsidRDefault="00E70B95" w:rsidP="00E70B95">
      <w:pPr>
        <w:pStyle w:val="ListParagraph"/>
        <w:numPr>
          <w:ilvl w:val="0"/>
          <w:numId w:val="2"/>
        </w:numPr>
        <w:rPr>
          <w:rFonts w:cs="Calibri"/>
          <w:sz w:val="24"/>
          <w:szCs w:val="24"/>
          <w:lang w:val="en-ZA"/>
        </w:rPr>
      </w:pPr>
      <w:hyperlink r:id="rId8" w:history="1">
        <w:r w:rsidRPr="007950E5">
          <w:rPr>
            <w:rStyle w:val="Hyperlink"/>
            <w:rFonts w:cs="Calibri"/>
            <w:sz w:val="24"/>
            <w:szCs w:val="24"/>
            <w:lang w:val="en-ZA"/>
          </w:rPr>
          <w:t>South Africa launches 1.1 million HIV campaign to close treatment gap</w:t>
        </w:r>
      </w:hyperlink>
    </w:p>
    <w:p w14:paraId="0246A8E4" w14:textId="587D6444" w:rsidR="00E70B95" w:rsidRPr="00E70B95" w:rsidRDefault="00E70B95" w:rsidP="00E70B95">
      <w:pPr>
        <w:pStyle w:val="ListParagraph"/>
        <w:numPr>
          <w:ilvl w:val="0"/>
          <w:numId w:val="2"/>
        </w:numPr>
        <w:rPr>
          <w:rFonts w:cs="Calibri"/>
          <w:sz w:val="24"/>
          <w:szCs w:val="24"/>
          <w:lang w:val="fr-FR"/>
        </w:rPr>
      </w:pPr>
      <w:hyperlink r:id="rId9" w:history="1">
        <w:r w:rsidRPr="007950E5">
          <w:rPr>
            <w:rStyle w:val="Hyperlink"/>
            <w:rFonts w:cs="Calibri"/>
            <w:sz w:val="24"/>
            <w:szCs w:val="24"/>
            <w:lang w:val="fr-FR"/>
          </w:rPr>
          <w:t>Cameroun : un espoir pour la santé des adolescents et jeunes séropositifs</w:t>
        </w:r>
      </w:hyperlink>
    </w:p>
    <w:p w14:paraId="6BC9D30C" w14:textId="77777777" w:rsidR="00E70B95" w:rsidRPr="00DA5881" w:rsidRDefault="00E70B95" w:rsidP="00E70B95">
      <w:pPr>
        <w:pStyle w:val="ListParagraph"/>
        <w:numPr>
          <w:ilvl w:val="0"/>
          <w:numId w:val="2"/>
        </w:numPr>
        <w:jc w:val="both"/>
        <w:rPr>
          <w:rFonts w:cs="Calibri"/>
          <w:sz w:val="24"/>
          <w:szCs w:val="24"/>
          <w:lang w:val="fr-FR"/>
        </w:rPr>
      </w:pPr>
      <w:hyperlink r:id="rId10" w:history="1">
        <w:r w:rsidRPr="007950E5">
          <w:rPr>
            <w:rStyle w:val="Hyperlink"/>
            <w:rFonts w:cs="Calibri"/>
            <w:sz w:val="24"/>
            <w:szCs w:val="24"/>
            <w:lang w:val="fr-FR"/>
          </w:rPr>
          <w:t>La Namibie franchit une étape importante dans l’élimination de la transmission mère-enfant du VIH et de l’hépatite B</w:t>
        </w:r>
      </w:hyperlink>
    </w:p>
    <w:p w14:paraId="4959827B" w14:textId="77777777" w:rsidR="00FB1C98" w:rsidRPr="00E70B95" w:rsidRDefault="00FB1C98">
      <w:pPr>
        <w:rPr>
          <w:lang w:val="fr-FR"/>
        </w:rPr>
      </w:pPr>
    </w:p>
    <w:sectPr w:rsidR="00FB1C98" w:rsidRPr="00E70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F5F66"/>
    <w:multiLevelType w:val="multilevel"/>
    <w:tmpl w:val="499E9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F25B81"/>
    <w:multiLevelType w:val="multilevel"/>
    <w:tmpl w:val="68F25B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425762666">
    <w:abstractNumId w:val="0"/>
  </w:num>
  <w:num w:numId="2" w16cid:durableId="846557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61B"/>
    <w:rsid w:val="000916B1"/>
    <w:rsid w:val="00730F79"/>
    <w:rsid w:val="00AB361B"/>
    <w:rsid w:val="00E70B95"/>
    <w:rsid w:val="00FB1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69BB2"/>
  <w15:chartTrackingRefBased/>
  <w15:docId w15:val="{260497C8-FBF7-4840-BE56-34673A965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361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Strong">
    <w:name w:val="Strong"/>
    <w:basedOn w:val="DefaultParagraphFont"/>
    <w:uiPriority w:val="22"/>
    <w:qFormat/>
    <w:rsid w:val="00AB361B"/>
    <w:rPr>
      <w:b/>
      <w:bCs/>
    </w:rPr>
  </w:style>
  <w:style w:type="character" w:styleId="Hyperlink">
    <w:name w:val="Hyperlink"/>
    <w:uiPriority w:val="99"/>
    <w:unhideWhenUsed/>
    <w:rsid w:val="00E70B95"/>
    <w:rPr>
      <w:color w:val="0563C1"/>
      <w:u w:val="single"/>
    </w:rPr>
  </w:style>
  <w:style w:type="paragraph" w:styleId="ListParagraph">
    <w:name w:val="List Paragraph"/>
    <w:basedOn w:val="Normal"/>
    <w:link w:val="ListParagraphChar"/>
    <w:uiPriority w:val="34"/>
    <w:qFormat/>
    <w:rsid w:val="00E70B95"/>
    <w:pPr>
      <w:spacing w:after="0" w:line="240" w:lineRule="auto"/>
      <w:ind w:left="720"/>
      <w:contextualSpacing/>
    </w:pPr>
    <w:rPr>
      <w:rFonts w:ascii="Calibri" w:eastAsia="Yu Mincho" w:hAnsi="Calibri" w:cs="Times New Roman"/>
      <w:lang w:val="en-GB" w:eastAsia="en-GB"/>
    </w:rPr>
  </w:style>
  <w:style w:type="character" w:customStyle="1" w:styleId="ListParagraphChar">
    <w:name w:val="List Paragraph Char"/>
    <w:link w:val="ListParagraph"/>
    <w:uiPriority w:val="34"/>
    <w:locked/>
    <w:rsid w:val="00E70B95"/>
    <w:rPr>
      <w:rFonts w:ascii="Calibri" w:eastAsia="Yu Mincho" w:hAnsi="Calibri"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3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ro.who.int/countries/south-africa/news/south-africa-launches-11-million-hiv-campaign-close-treatment-gap-0" TargetMode="External"/><Relationship Id="rId3" Type="http://schemas.openxmlformats.org/officeDocument/2006/relationships/settings" Target="settings.xml"/><Relationship Id="rId7" Type="http://schemas.openxmlformats.org/officeDocument/2006/relationships/hyperlink" Target="https://www.afro.who.int/fr/countries/chad/news/tchad-preserver-les-enfants-du-vih-sid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ho.int/news/item/20-05-2025-botswana-advances-to-gold-tier-on-the-path-to-elimination-of-mother-to-child-transmission-of-hiv"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afro.who.int/fr/news/la-namibie-franchit-une-etape-importante-dans-lelimination-de-la-transmission-mere-enfant-du" TargetMode="External"/><Relationship Id="rId4" Type="http://schemas.openxmlformats.org/officeDocument/2006/relationships/webSettings" Target="webSettings.xml"/><Relationship Id="rId9" Type="http://schemas.openxmlformats.org/officeDocument/2006/relationships/hyperlink" Target="https://www.afro.who.int/fr/countries/cameroon/news/cameroun-un-espoir-pour-la-sante-des-adolescents-et-jeunes-seropositif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2</Pages>
  <Words>775</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 AVOMO, Victor Mba</dc:creator>
  <cp:keywords/>
  <dc:description/>
  <cp:lastModifiedBy>MICHA AVOMO, Victor Mba</cp:lastModifiedBy>
  <cp:revision>3</cp:revision>
  <dcterms:created xsi:type="dcterms:W3CDTF">2025-11-25T11:32:00Z</dcterms:created>
  <dcterms:modified xsi:type="dcterms:W3CDTF">2025-11-28T07:36:00Z</dcterms:modified>
</cp:coreProperties>
</file>